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AF" w:rsidRPr="002F0EAF" w:rsidRDefault="002F0EAF" w:rsidP="002F0EAF">
      <w:pPr>
        <w:shd w:val="clear" w:color="auto" w:fill="FFFFFF"/>
        <w:spacing w:after="0" w:line="435" w:lineRule="atLeast"/>
        <w:jc w:val="center"/>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u w:val="single"/>
          <w:lang w:eastAsia="es-ES"/>
        </w:rPr>
        <w:t>MODELO DE RECURSO DE REPOSICIÓN</w:t>
      </w:r>
    </w:p>
    <w:p w:rsidR="002F0EAF" w:rsidRPr="002F0EAF" w:rsidRDefault="002F0EAF" w:rsidP="002F0EAF">
      <w:pPr>
        <w:numPr>
          <w:ilvl w:val="0"/>
          <w:numId w:val="1"/>
        </w:numPr>
        <w:shd w:val="clear" w:color="auto" w:fill="FFFFFF"/>
        <w:spacing w:after="0" w:line="435" w:lineRule="atLeast"/>
        <w:ind w:left="525"/>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Procedimiento:.../….</w:t>
      </w:r>
    </w:p>
    <w:p w:rsidR="002F0EAF" w:rsidRPr="002F0EAF" w:rsidRDefault="002F0EAF" w:rsidP="002F0EAF">
      <w:pPr>
        <w:numPr>
          <w:ilvl w:val="0"/>
          <w:numId w:val="1"/>
        </w:numPr>
        <w:shd w:val="clear" w:color="auto" w:fill="FFFFFF"/>
        <w:spacing w:after="0" w:line="435" w:lineRule="atLeast"/>
        <w:ind w:left="525"/>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Demandante:…</w:t>
      </w:r>
    </w:p>
    <w:p w:rsidR="002F0EAF" w:rsidRPr="002F0EAF" w:rsidRDefault="002F0EAF" w:rsidP="002F0EAF">
      <w:pPr>
        <w:numPr>
          <w:ilvl w:val="0"/>
          <w:numId w:val="1"/>
        </w:numPr>
        <w:shd w:val="clear" w:color="auto" w:fill="FFFFFF"/>
        <w:spacing w:after="0" w:line="435" w:lineRule="atLeast"/>
        <w:ind w:left="525"/>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Demandado:…</w:t>
      </w:r>
    </w:p>
    <w:p w:rsidR="002F0EAF" w:rsidRPr="002F0EAF" w:rsidRDefault="002F0EAF" w:rsidP="002F0EAF">
      <w:pPr>
        <w:shd w:val="clear" w:color="auto" w:fill="FFFFFF"/>
        <w:spacing w:after="0" w:line="435" w:lineRule="atLeast"/>
        <w:jc w:val="center"/>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 xml:space="preserve">AL JUZGADO DE </w:t>
      </w:r>
      <w:proofErr w:type="spellStart"/>
      <w:r w:rsidRPr="002F0EAF">
        <w:rPr>
          <w:rFonts w:ascii="Georgia" w:eastAsia="Times New Roman" w:hAnsi="Georgia" w:cs="Times New Roman"/>
          <w:color w:val="666666"/>
          <w:sz w:val="24"/>
          <w:szCs w:val="24"/>
          <w:lang w:eastAsia="es-ES"/>
        </w:rPr>
        <w:t>I</w:t>
      </w:r>
      <w:proofErr w:type="gramStart"/>
      <w:r w:rsidRPr="002F0EAF">
        <w:rPr>
          <w:rFonts w:ascii="Georgia" w:eastAsia="Times New Roman" w:hAnsi="Georgia" w:cs="Times New Roman"/>
          <w:color w:val="666666"/>
          <w:sz w:val="24"/>
          <w:szCs w:val="24"/>
          <w:lang w:eastAsia="es-ES"/>
        </w:rPr>
        <w:t>.ª</w:t>
      </w:r>
      <w:proofErr w:type="spellEnd"/>
      <w:proofErr w:type="gramEnd"/>
      <w:r w:rsidRPr="002F0EAF">
        <w:rPr>
          <w:rFonts w:ascii="Georgia" w:eastAsia="Times New Roman" w:hAnsi="Georgia" w:cs="Times New Roman"/>
          <w:color w:val="666666"/>
          <w:sz w:val="24"/>
          <w:szCs w:val="24"/>
          <w:lang w:eastAsia="es-ES"/>
        </w:rPr>
        <w:t xml:space="preserve"> INSTANCIA N.º… </w:t>
      </w:r>
      <w:proofErr w:type="gramStart"/>
      <w:r w:rsidRPr="002F0EAF">
        <w:rPr>
          <w:rFonts w:ascii="Georgia" w:eastAsia="Times New Roman" w:hAnsi="Georgia" w:cs="Times New Roman"/>
          <w:color w:val="666666"/>
          <w:sz w:val="24"/>
          <w:szCs w:val="24"/>
          <w:lang w:eastAsia="es-ES"/>
        </w:rPr>
        <w:t>DE ….</w:t>
      </w:r>
      <w:proofErr w:type="gramEnd"/>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proofErr w:type="gramStart"/>
      <w:r w:rsidRPr="002F0EAF">
        <w:rPr>
          <w:rFonts w:ascii="Georgia" w:eastAsia="Times New Roman" w:hAnsi="Georgia" w:cs="Times New Roman"/>
          <w:color w:val="666666"/>
          <w:sz w:val="24"/>
          <w:szCs w:val="24"/>
          <w:lang w:eastAsia="es-ES"/>
        </w:rPr>
        <w:t>D. …</w:t>
      </w:r>
      <w:proofErr w:type="gramEnd"/>
      <w:r w:rsidRPr="002F0EAF">
        <w:rPr>
          <w:rFonts w:ascii="Georgia" w:eastAsia="Times New Roman" w:hAnsi="Georgia" w:cs="Times New Roman"/>
          <w:color w:val="666666"/>
          <w:sz w:val="24"/>
          <w:szCs w:val="24"/>
          <w:lang w:eastAsia="es-ES"/>
        </w:rPr>
        <w:t xml:space="preserve"> Procurador de los Tribunales, en representación de D…, cuyas circunstancias personales constan en el procedimiento referenciado al margen, seguido a instancia </w:t>
      </w:r>
      <w:proofErr w:type="gramStart"/>
      <w:r w:rsidRPr="002F0EAF">
        <w:rPr>
          <w:rFonts w:ascii="Georgia" w:eastAsia="Times New Roman" w:hAnsi="Georgia" w:cs="Times New Roman"/>
          <w:color w:val="666666"/>
          <w:sz w:val="24"/>
          <w:szCs w:val="24"/>
          <w:lang w:eastAsia="es-ES"/>
        </w:rPr>
        <w:t>de …</w:t>
      </w:r>
      <w:proofErr w:type="gramEnd"/>
      <w:r w:rsidRPr="002F0EAF">
        <w:rPr>
          <w:rFonts w:ascii="Georgia" w:eastAsia="Times New Roman" w:hAnsi="Georgia" w:cs="Times New Roman"/>
          <w:color w:val="666666"/>
          <w:sz w:val="24"/>
          <w:szCs w:val="24"/>
          <w:lang w:eastAsia="es-ES"/>
        </w:rPr>
        <w:t>…… contra …………., en (referenciar el asunto), ante el Juzgado comparezco y como mejor proceda en Derecho, DIGO:</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Primero.- Que, con fecha…, se me ha notificado el Auto o la Providencia dictada por este Juzgado, de fecha… en la que se dispone lo siguiente: …</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w:t>
      </w:r>
      <w:proofErr w:type="gramStart"/>
      <w:r w:rsidRPr="002F0EAF">
        <w:rPr>
          <w:rFonts w:ascii="Georgia" w:eastAsia="Times New Roman" w:hAnsi="Georgia" w:cs="Times New Roman"/>
          <w:color w:val="666666"/>
          <w:sz w:val="24"/>
          <w:szCs w:val="24"/>
          <w:lang w:eastAsia="es-ES"/>
        </w:rPr>
        <w:t>especificar</w:t>
      </w:r>
      <w:proofErr w:type="gramEnd"/>
      <w:r w:rsidRPr="002F0EAF">
        <w:rPr>
          <w:rFonts w:ascii="Georgia" w:eastAsia="Times New Roman" w:hAnsi="Georgia" w:cs="Times New Roman"/>
          <w:color w:val="666666"/>
          <w:sz w:val="24"/>
          <w:szCs w:val="24"/>
          <w:lang w:eastAsia="es-ES"/>
        </w:rPr>
        <w:t xml:space="preserve"> el contenido dispositivo de la resolución impugnada).</w:t>
      </w:r>
    </w:p>
    <w:p w:rsidR="002F0EAF" w:rsidRPr="002F0EAF" w:rsidRDefault="002F0EAF" w:rsidP="002F0EAF">
      <w:pPr>
        <w:shd w:val="clear" w:color="auto" w:fill="FFFFFF"/>
        <w:spacing w:after="0" w:line="435" w:lineRule="atLeast"/>
        <w:jc w:val="center"/>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 xml:space="preserve">Segundo.- Que, mediante el presente escrito, de conformidad con lo dispuesto en el artículo 451 y concordantes de la Ley de Enjuiciamiento Civil, en legal forma y dentro del plazo conferido, FORMULO RECURSO DE REPOSICIÓN, contra la meritada resolución, por infracción de los </w:t>
      </w:r>
      <w:proofErr w:type="gramStart"/>
      <w:r w:rsidRPr="002F0EAF">
        <w:rPr>
          <w:rFonts w:ascii="Georgia" w:eastAsia="Times New Roman" w:hAnsi="Georgia" w:cs="Times New Roman"/>
          <w:color w:val="666666"/>
          <w:sz w:val="24"/>
          <w:szCs w:val="24"/>
          <w:lang w:eastAsia="es-ES"/>
        </w:rPr>
        <w:t>artículos ….</w:t>
      </w:r>
      <w:proofErr w:type="gramEnd"/>
      <w:r w:rsidRPr="002F0EAF">
        <w:rPr>
          <w:rFonts w:ascii="Georgia" w:eastAsia="Times New Roman" w:hAnsi="Georgia" w:cs="Times New Roman"/>
          <w:color w:val="666666"/>
          <w:sz w:val="24"/>
          <w:szCs w:val="24"/>
          <w:lang w:eastAsia="es-ES"/>
        </w:rPr>
        <w:t xml:space="preserve"> (</w:t>
      </w:r>
      <w:proofErr w:type="gramStart"/>
      <w:r w:rsidRPr="002F0EAF">
        <w:rPr>
          <w:rFonts w:ascii="Georgia" w:eastAsia="Times New Roman" w:hAnsi="Georgia" w:cs="Times New Roman"/>
          <w:color w:val="666666"/>
          <w:sz w:val="24"/>
          <w:szCs w:val="24"/>
          <w:lang w:eastAsia="es-ES"/>
        </w:rPr>
        <w:t>especificar</w:t>
      </w:r>
      <w:proofErr w:type="gramEnd"/>
      <w:r w:rsidRPr="002F0EAF">
        <w:rPr>
          <w:rFonts w:ascii="Georgia" w:eastAsia="Times New Roman" w:hAnsi="Georgia" w:cs="Times New Roman"/>
          <w:color w:val="666666"/>
          <w:sz w:val="24"/>
          <w:szCs w:val="24"/>
          <w:lang w:eastAsia="es-ES"/>
        </w:rPr>
        <w:t xml:space="preserve"> el artículo o artículos que se entienden vulnerados).</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Y, por todo lo expuesto,</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SUPLICO AL JUZGADO que tenga por presentado este escrito, con las copias y documentos que se acompañan y, en su virtud, previo los trámites legales oportunos, con estimación íntegra del mismo, se dicte en su día Auto por el que se deje sin efecto la resolución recurrida y se acuerde… (</w:t>
      </w:r>
      <w:proofErr w:type="gramStart"/>
      <w:r w:rsidRPr="002F0EAF">
        <w:rPr>
          <w:rFonts w:ascii="Georgia" w:eastAsia="Times New Roman" w:hAnsi="Georgia" w:cs="Times New Roman"/>
          <w:color w:val="666666"/>
          <w:sz w:val="24"/>
          <w:szCs w:val="24"/>
          <w:lang w:eastAsia="es-ES"/>
        </w:rPr>
        <w:t>especificar</w:t>
      </w:r>
      <w:proofErr w:type="gramEnd"/>
      <w:r w:rsidRPr="002F0EAF">
        <w:rPr>
          <w:rFonts w:ascii="Georgia" w:eastAsia="Times New Roman" w:hAnsi="Georgia" w:cs="Times New Roman"/>
          <w:color w:val="666666"/>
          <w:sz w:val="24"/>
          <w:szCs w:val="24"/>
          <w:lang w:eastAsia="es-ES"/>
        </w:rPr>
        <w:t xml:space="preserve"> el pronunciamiento que se pretende).</w:t>
      </w:r>
    </w:p>
    <w:p w:rsidR="002F0EAF" w:rsidRPr="002F0EAF" w:rsidRDefault="002F0EAF" w:rsidP="002F0EAF">
      <w:pPr>
        <w:shd w:val="clear" w:color="auto" w:fill="FFFFFF"/>
        <w:spacing w:after="0" w:line="435" w:lineRule="atLeast"/>
        <w:jc w:val="both"/>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 xml:space="preserve">Es justicia, que pido en ……….., a ……. de </w:t>
      </w:r>
      <w:proofErr w:type="gramStart"/>
      <w:r w:rsidRPr="002F0EAF">
        <w:rPr>
          <w:rFonts w:ascii="Georgia" w:eastAsia="Times New Roman" w:hAnsi="Georgia" w:cs="Times New Roman"/>
          <w:color w:val="666666"/>
          <w:sz w:val="24"/>
          <w:szCs w:val="24"/>
          <w:lang w:eastAsia="es-ES"/>
        </w:rPr>
        <w:t>,,,,,,,,,</w:t>
      </w:r>
      <w:proofErr w:type="gramEnd"/>
      <w:r w:rsidRPr="002F0EAF">
        <w:rPr>
          <w:rFonts w:ascii="Georgia" w:eastAsia="Times New Roman" w:hAnsi="Georgia" w:cs="Times New Roman"/>
          <w:color w:val="666666"/>
          <w:sz w:val="24"/>
          <w:szCs w:val="24"/>
          <w:lang w:eastAsia="es-ES"/>
        </w:rPr>
        <w:t xml:space="preserve"> de 2008.</w:t>
      </w:r>
    </w:p>
    <w:p w:rsidR="002F0EAF" w:rsidRPr="002F0EAF" w:rsidRDefault="002F0EAF" w:rsidP="002F0EAF">
      <w:pPr>
        <w:shd w:val="clear" w:color="auto" w:fill="FFFFFF"/>
        <w:spacing w:after="0" w:line="435" w:lineRule="atLeast"/>
        <w:jc w:val="center"/>
        <w:rPr>
          <w:rFonts w:ascii="Georgia" w:eastAsia="Times New Roman" w:hAnsi="Georgia" w:cs="Times New Roman"/>
          <w:color w:val="666666"/>
          <w:sz w:val="27"/>
          <w:szCs w:val="27"/>
          <w:lang w:eastAsia="es-ES"/>
        </w:rPr>
      </w:pPr>
      <w:r w:rsidRPr="002F0EAF">
        <w:rPr>
          <w:rFonts w:ascii="Georgia" w:eastAsia="Times New Roman" w:hAnsi="Georgia" w:cs="Times New Roman"/>
          <w:color w:val="666666"/>
          <w:sz w:val="24"/>
          <w:szCs w:val="24"/>
          <w:lang w:eastAsia="es-ES"/>
        </w:rPr>
        <w:t>FIRMADO</w:t>
      </w:r>
    </w:p>
    <w:p w:rsidR="008E3911" w:rsidRDefault="002F0EAF">
      <w:bookmarkStart w:id="0" w:name="_GoBack"/>
      <w:bookmarkEnd w:id="0"/>
    </w:p>
    <w:sectPr w:rsidR="008E39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DBA"/>
    <w:multiLevelType w:val="multilevel"/>
    <w:tmpl w:val="96D0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AF"/>
    <w:rsid w:val="0012216F"/>
    <w:rsid w:val="002F0EAF"/>
    <w:rsid w:val="008D5F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0EA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0EA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5698">
      <w:bodyDiv w:val="1"/>
      <w:marLeft w:val="0"/>
      <w:marRight w:val="0"/>
      <w:marTop w:val="0"/>
      <w:marBottom w:val="0"/>
      <w:divBdr>
        <w:top w:val="none" w:sz="0" w:space="0" w:color="auto"/>
        <w:left w:val="none" w:sz="0" w:space="0" w:color="auto"/>
        <w:bottom w:val="none" w:sz="0" w:space="0" w:color="auto"/>
        <w:right w:val="none" w:sz="0" w:space="0" w:color="auto"/>
      </w:divBdr>
      <w:divsChild>
        <w:div w:id="1705868261">
          <w:marLeft w:val="0"/>
          <w:marRight w:val="0"/>
          <w:marTop w:val="150"/>
          <w:marBottom w:val="0"/>
          <w:divBdr>
            <w:top w:val="none" w:sz="0" w:space="0" w:color="auto"/>
            <w:left w:val="none" w:sz="0" w:space="0" w:color="auto"/>
            <w:bottom w:val="none" w:sz="0" w:space="0" w:color="auto"/>
            <w:right w:val="none" w:sz="0" w:space="0" w:color="auto"/>
          </w:divBdr>
          <w:divsChild>
            <w:div w:id="658116270">
              <w:marLeft w:val="0"/>
              <w:marRight w:val="0"/>
              <w:marTop w:val="0"/>
              <w:marBottom w:val="0"/>
              <w:divBdr>
                <w:top w:val="none" w:sz="0" w:space="0" w:color="auto"/>
                <w:left w:val="none" w:sz="0" w:space="0" w:color="auto"/>
                <w:bottom w:val="none" w:sz="0" w:space="0" w:color="auto"/>
                <w:right w:val="none" w:sz="0" w:space="0" w:color="auto"/>
              </w:divBdr>
            </w:div>
            <w:div w:id="1129710191">
              <w:marLeft w:val="0"/>
              <w:marRight w:val="0"/>
              <w:marTop w:val="0"/>
              <w:marBottom w:val="0"/>
              <w:divBdr>
                <w:top w:val="none" w:sz="0" w:space="0" w:color="auto"/>
                <w:left w:val="none" w:sz="0" w:space="0" w:color="auto"/>
                <w:bottom w:val="none" w:sz="0" w:space="0" w:color="auto"/>
                <w:right w:val="none" w:sz="0" w:space="0" w:color="auto"/>
              </w:divBdr>
            </w:div>
            <w:div w:id="15316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Trecet</cp:lastModifiedBy>
  <cp:revision>1</cp:revision>
  <dcterms:created xsi:type="dcterms:W3CDTF">2016-03-15T09:24:00Z</dcterms:created>
  <dcterms:modified xsi:type="dcterms:W3CDTF">2016-03-15T09:25:00Z</dcterms:modified>
</cp:coreProperties>
</file>